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10132020" w:rsidR="001C53BF" w:rsidRPr="00EE1CFE" w:rsidRDefault="00546EBC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55928E33">
                <wp:simplePos x="0" y="0"/>
                <wp:positionH relativeFrom="page">
                  <wp:posOffset>4707173</wp:posOffset>
                </wp:positionH>
                <wp:positionV relativeFrom="page">
                  <wp:posOffset>2266122</wp:posOffset>
                </wp:positionV>
                <wp:extent cx="2488620" cy="274320"/>
                <wp:effectExtent l="0" t="0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6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14D674EC" w:rsidR="00CA1CFD" w:rsidRPr="00482A25" w:rsidRDefault="00546EB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46EBC">
                              <w:rPr>
                                <w:szCs w:val="28"/>
                                <w:lang w:val="ru-RU"/>
                              </w:rPr>
                              <w:t>СЭД-2023-299-01-01-07.С-50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178.45pt;width:195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1G5wEAALYDAAAOAAAAZHJzL2Uyb0RvYy54bWysU9tu2zAMfR+wfxD0vjhxiy4w4hRdiw4D&#10;uq1Auw9gZNkWZosapcTOvn6UHKfd9jbsRaB5OTw8pDfXY9+JgyZv0JZytVhKoa3CytimlN+e79+t&#10;pfABbAUdWl3Ko/byevv2zWZwhc6xxa7SJBjE+mJwpWxDcEWWedXqHvwCnbYcrJF6CPxJTVYRDIze&#10;d1m+XF5lA1LlCJX2nr13U1BuE35daxW+1rXXQXSlZG4hvZTeXXyz7QaKhsC1Rp1owD+w6MFYbnqG&#10;uoMAYk/mL6jeKEKPdVgo7DOsa6N0moGnWS3/mOapBafTLCyOd2eZ/P+DVV8OjyRMVcoLKSz0vKJn&#10;PQbxAUeRR3UG5wtOenKcFkZ285bTpN49oPruhcXbFmyjb4hwaDVUzG4VK7NXpROOjyC74TNW3Ab2&#10;ARPQWFMfpWMxBKPzlo7nzUQqip355Xp9lXNIcSx/f3nBdmwBxVztyIePGnsRjVISbz6hw+HBhyl1&#10;TonNLN6brmM/FJ39zcGY0ZPYR8IT9TDuRs6OI+2wOvIchNMx8fGz0SL9lGLgQyql/7EH0lJ0nyxr&#10;Ea9uNmg2drMBVnFpKYMUk3kbpuvcOzJNy8iT2hZvWK/apFFeWJx48nEkMU6HHK/v9XfKevndtr8A&#10;AAD//wMAUEsDBBQABgAIAAAAIQDBzuGJ4QAAAAwBAAAPAAAAZHJzL2Rvd25yZXYueG1sTI/BTsMw&#10;EETvSPyDtUjcqJ2mBBriVBWCExIiDQeOTrxNrMbrELtt+HvcExxX8zTzttjMdmAnnLxxJCFZCGBI&#10;rdOGOgmf9evdIzAfFGk1OEIJP+hhU15fFSrX7kwVnnahY7GEfK4k9CGMOee+7dEqv3AjUsz2brIq&#10;xHPquJ7UOZbbgS+FyLhVhuJCr0Z87rE97I5WwvaLqhfz/d58VPvK1PVa0Ft2kPL2Zt4+AQs4hz8Y&#10;LvpRHcro1Lgjac8GCQ+rJI2ohPQ+WwO7EEmaLoE1ElZCJMDLgv9/ovwFAAD//wMAUEsBAi0AFAAG&#10;AAgAAAAhALaDOJL+AAAA4QEAABMAAAAAAAAAAAAAAAAAAAAAAFtDb250ZW50X1R5cGVzXS54bWxQ&#10;SwECLQAUAAYACAAAACEAOP0h/9YAAACUAQAACwAAAAAAAAAAAAAAAAAvAQAAX3JlbHMvLnJlbHNQ&#10;SwECLQAUAAYACAAAACEAj2H9RucBAAC2AwAADgAAAAAAAAAAAAAAAAAuAgAAZHJzL2Uyb0RvYy54&#10;bWxQSwECLQAUAAYACAAAACEAwc7hieEAAAAMAQAADwAAAAAAAAAAAAAAAABBBAAAZHJzL2Rvd25y&#10;ZXYueG1sUEsFBgAAAAAEAAQA8wAAAE8FAAAAAA==&#10;" filled="f" stroked="f">
                <v:textbox inset="0,0,0,0">
                  <w:txbxContent>
                    <w:p w14:paraId="1B683B34" w14:textId="14D674EC" w:rsidR="00CA1CFD" w:rsidRPr="00482A25" w:rsidRDefault="00546EB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46EBC">
                        <w:rPr>
                          <w:szCs w:val="28"/>
                          <w:lang w:val="ru-RU"/>
                        </w:rPr>
                        <w:t>СЭД-2023-299-01-01-07.С-50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B36D164">
                <wp:simplePos x="0" y="0"/>
                <wp:positionH relativeFrom="page">
                  <wp:posOffset>933651</wp:posOffset>
                </wp:positionH>
                <wp:positionV relativeFrom="page">
                  <wp:posOffset>2916454</wp:posOffset>
                </wp:positionV>
                <wp:extent cx="2560955" cy="972151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2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2020A97A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A30F8C">
                              <w:rPr>
                                <w:bCs/>
                                <w:szCs w:val="28"/>
                              </w:rPr>
                              <w:t>Благоустройства и дорожной деятельности Фроловское»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65pt;width:201.6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Ps6AEAALYDAAAOAAAAZHJzL2Uyb0RvYy54bWysU8Fu2zAMvQ/YPwi6L3YCpFuNOEXXosOA&#10;bivQ7gMYWbaF2aJGKbGzrx8lx1m33opdBJqiHt97pDdXY9+JgyZv0JZyucil0FZhZWxTyu9Pd+8+&#10;SOED2Ao6tLqUR+3l1fbtm83gCr3CFrtKk2AQ64vBlbINwRVZ5lWre/ALdNryZY3UQ+BParKKYGD0&#10;vstWeX6RDUiVI1Tae87eTpdym/DrWqvwra69DqIrJXML6aR07uKZbTdQNASuNepEA17BogdjuekZ&#10;6hYCiD2ZF1C9UYQe67BQ2GdY10bppIHVLPN/1Dy24HTSwuZ4d7bJ/z9Y9fXwQMJUpVxLYaHnET3p&#10;MYiPOIpldGdwvuCiR8dlYeQ0Tzkp9e4e1Q8vLN60YBt9TYRDq6Fidull9uzphOMjyG74ghW3gX3A&#10;BDTW1Efr2AzB6Dyl43kykYri5Gp9kV+umaLiu8v3q+V6agHF/NqRD5809iIGpSSefEKHw70PrCOD&#10;Yi6JzSzema5L0+/sXwkujJnEPhKeqIdxN57c2GF1ZB2E0zLx8nPQIv2SYuBFKqX/uQfSUnSfLXsR&#10;t24OaA52cwBW8dNSBimm8CZM27l3ZJqWkSe3LV6zX7VJUqKxE4sTT16OpPC0yHH7nn+nqj+/2/Y3&#10;AAAA//8DAFBLAwQUAAYACAAAACEAGINcSOEAAAALAQAADwAAAGRycy9kb3ducmV2LnhtbEyPwU7D&#10;MBBE70j8g7VI3KjdkgQa4lQVghMSahoOHJ3YTazG6xC7bfh7lhPcdrSjmTfFZnYDO5spWI8SlgsB&#10;zGDrtcVOwkf9evcILESFWg0ejYRvE2BTXl8VKtf+gpU572PHKARDriT0MY4556HtjVNh4UeD9Dv4&#10;yalIcuq4ntSFwt3AV0Jk3CmL1NCr0Tz3pj3uT07C9hOrF/v13uyqQ2Xrei3wLTtKeXszb5+ARTPH&#10;PzP84hM6lMTU+BPqwAbSyQNtiRKSdH0PjBxpKuhoJGTLVQK8LPj/DeUPAAAA//8DAFBLAQItABQA&#10;BgAIAAAAIQC2gziS/gAAAOEBAAATAAAAAAAAAAAAAAAAAAAAAABbQ29udGVudF9UeXBlc10ueG1s&#10;UEsBAi0AFAAGAAgAAAAhADj9If/WAAAAlAEAAAsAAAAAAAAAAAAAAAAALwEAAF9yZWxzLy5yZWxz&#10;UEsBAi0AFAAGAAgAAAAhACXpc+zoAQAAtgMAAA4AAAAAAAAAAAAAAAAALgIAAGRycy9lMm9Eb2Mu&#10;eG1sUEsBAi0AFAAGAAgAAAAhABiDXEjhAAAACwEAAA8AAAAAAAAAAAAAAAAAQgQAAGRycy9kb3du&#10;cmV2LnhtbFBLBQYAAAAABAAEAPMAAABQBQAAAAA=&#10;" filled="f" stroked="f">
                <v:textbox inset="0,0,0,0">
                  <w:txbxContent>
                    <w:p w14:paraId="088AA5CE" w14:textId="2020A97A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A30F8C">
                        <w:rPr>
                          <w:bCs/>
                          <w:szCs w:val="28"/>
                        </w:rPr>
                        <w:t>Благоустройства и дорожной деятельности Фроловское»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7A4DA72B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2661F87" w:rsidR="00CA1CFD" w:rsidRPr="00482A25" w:rsidRDefault="00546EB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2661F87" w:rsidR="00CA1CFD" w:rsidRPr="00482A25" w:rsidRDefault="00546EB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>Уставом муниципального казенного учреждения «</w:t>
      </w:r>
      <w:r w:rsidR="00A30F8C">
        <w:rPr>
          <w:b w:val="0"/>
          <w:szCs w:val="28"/>
        </w:rPr>
        <w:t>Благоустройства и дорожной деятельности Фроловское</w:t>
      </w:r>
      <w:r w:rsidR="008755EE" w:rsidRPr="00EE1CFE">
        <w:rPr>
          <w:b w:val="0"/>
          <w:szCs w:val="28"/>
        </w:rPr>
        <w:t xml:space="preserve">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</w:t>
      </w:r>
      <w:r w:rsidR="00A30F8C">
        <w:rPr>
          <w:b w:val="0"/>
          <w:szCs w:val="28"/>
        </w:rPr>
        <w:t>Фроловского</w:t>
      </w:r>
      <w:r w:rsidR="008B4895" w:rsidRPr="00EE1CFE">
        <w:rPr>
          <w:b w:val="0"/>
          <w:szCs w:val="28"/>
        </w:rPr>
        <w:t xml:space="preserve">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A30F8C">
        <w:rPr>
          <w:b w:val="0"/>
          <w:szCs w:val="28"/>
        </w:rPr>
        <w:t>01 сентября 2022</w:t>
      </w:r>
      <w:r w:rsidR="008B4895" w:rsidRPr="00EE1CFE">
        <w:rPr>
          <w:b w:val="0"/>
          <w:szCs w:val="28"/>
        </w:rPr>
        <w:t xml:space="preserve">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A30F8C">
        <w:rPr>
          <w:b w:val="0"/>
          <w:szCs w:val="28"/>
        </w:rPr>
        <w:t>440</w:t>
      </w:r>
      <w:r w:rsidR="00637DF4" w:rsidRPr="00EE1CFE">
        <w:rPr>
          <w:b w:val="0"/>
          <w:szCs w:val="28"/>
        </w:rPr>
        <w:t>:</w:t>
      </w:r>
    </w:p>
    <w:p w14:paraId="2B435619" w14:textId="3946C239" w:rsidR="00C4153C" w:rsidRPr="00EE1CFE" w:rsidRDefault="009C1C11" w:rsidP="006F4F2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A30F8C">
        <w:rPr>
          <w:b w:val="0"/>
          <w:szCs w:val="28"/>
        </w:rPr>
        <w:t>Фроловского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</w:t>
      </w:r>
      <w:r w:rsidR="00A30F8C">
        <w:rPr>
          <w:b w:val="0"/>
          <w:szCs w:val="28"/>
        </w:rPr>
        <w:t>Благоустройства и</w:t>
      </w:r>
      <w:r w:rsidR="006F4F23">
        <w:rPr>
          <w:b w:val="0"/>
          <w:szCs w:val="28"/>
        </w:rPr>
        <w:t>  </w:t>
      </w:r>
      <w:r w:rsidR="00A30F8C">
        <w:rPr>
          <w:b w:val="0"/>
          <w:szCs w:val="28"/>
        </w:rPr>
        <w:t>дорожной деятельности Фроловское</w:t>
      </w:r>
      <w:r w:rsidR="002972EC" w:rsidRPr="00EE1CFE">
        <w:rPr>
          <w:b w:val="0"/>
          <w:szCs w:val="28"/>
        </w:rPr>
        <w:t>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2917F793" w:rsidR="00CF00A0" w:rsidRPr="007E039E" w:rsidRDefault="00CF00A0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7E039E">
        <w:rPr>
          <w:b w:val="0"/>
          <w:szCs w:val="28"/>
        </w:rPr>
        <w:t xml:space="preserve">муниципальный контракт от </w:t>
      </w:r>
      <w:r w:rsidR="007E039E" w:rsidRPr="007E039E">
        <w:rPr>
          <w:b w:val="0"/>
          <w:szCs w:val="28"/>
        </w:rPr>
        <w:t>31</w:t>
      </w:r>
      <w:r w:rsidRPr="007E039E">
        <w:rPr>
          <w:b w:val="0"/>
          <w:szCs w:val="28"/>
        </w:rPr>
        <w:t xml:space="preserve"> </w:t>
      </w:r>
      <w:r w:rsidR="008B4895" w:rsidRPr="007E039E">
        <w:rPr>
          <w:b w:val="0"/>
          <w:szCs w:val="28"/>
        </w:rPr>
        <w:t>января</w:t>
      </w:r>
      <w:r w:rsidRPr="007E039E">
        <w:rPr>
          <w:b w:val="0"/>
          <w:szCs w:val="28"/>
        </w:rPr>
        <w:t xml:space="preserve"> 2022 г. № </w:t>
      </w:r>
      <w:r w:rsidR="007E039E" w:rsidRPr="007E039E">
        <w:rPr>
          <w:b w:val="0"/>
          <w:szCs w:val="28"/>
        </w:rPr>
        <w:t>3626</w:t>
      </w:r>
      <w:r w:rsidR="008755EE" w:rsidRPr="007E039E">
        <w:rPr>
          <w:b w:val="0"/>
          <w:bCs/>
          <w:szCs w:val="28"/>
        </w:rPr>
        <w:t xml:space="preserve"> </w:t>
      </w:r>
      <w:r w:rsidRPr="007E039E">
        <w:rPr>
          <w:b w:val="0"/>
          <w:szCs w:val="28"/>
        </w:rPr>
        <w:t>«</w:t>
      </w:r>
      <w:r w:rsidR="008B4895" w:rsidRPr="007E039E">
        <w:rPr>
          <w:b w:val="0"/>
          <w:szCs w:val="28"/>
        </w:rPr>
        <w:t xml:space="preserve">Поставка </w:t>
      </w:r>
      <w:r w:rsidR="007E039E" w:rsidRPr="007E039E">
        <w:rPr>
          <w:b w:val="0"/>
          <w:szCs w:val="28"/>
        </w:rPr>
        <w:t>электроэнергии</w:t>
      </w:r>
      <w:r w:rsidR="00EE1CFE" w:rsidRPr="007E039E">
        <w:rPr>
          <w:b w:val="0"/>
          <w:szCs w:val="28"/>
        </w:rPr>
        <w:t>»;</w:t>
      </w:r>
    </w:p>
    <w:p w14:paraId="1E51F9A4" w14:textId="12A9F0FB" w:rsidR="007E039E" w:rsidRPr="007E039E" w:rsidRDefault="007E039E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  <w:highlight w:val="yellow"/>
        </w:rPr>
      </w:pPr>
      <w:r w:rsidRPr="007E039E">
        <w:rPr>
          <w:sz w:val="28"/>
          <w:szCs w:val="28"/>
        </w:rPr>
        <w:t xml:space="preserve">муниципальный контракт от 31 января 2022 г. № </w:t>
      </w:r>
      <w:r>
        <w:rPr>
          <w:sz w:val="28"/>
          <w:szCs w:val="28"/>
        </w:rPr>
        <w:t>3629</w:t>
      </w:r>
      <w:r w:rsidRPr="007E039E">
        <w:rPr>
          <w:sz w:val="28"/>
          <w:szCs w:val="28"/>
        </w:rPr>
        <w:t xml:space="preserve"> «Поставка </w:t>
      </w:r>
      <w:r>
        <w:rPr>
          <w:sz w:val="28"/>
          <w:szCs w:val="28"/>
        </w:rPr>
        <w:t>электрической энергии</w:t>
      </w:r>
      <w:r w:rsidRPr="007E039E">
        <w:rPr>
          <w:sz w:val="28"/>
          <w:szCs w:val="28"/>
        </w:rPr>
        <w:t>»</w:t>
      </w:r>
      <w:r w:rsidR="006F4F23">
        <w:rPr>
          <w:sz w:val="28"/>
          <w:szCs w:val="28"/>
        </w:rPr>
        <w:t>.</w:t>
      </w:r>
    </w:p>
    <w:p w14:paraId="5E526277" w14:textId="6BA08F2C" w:rsidR="003F2DEE" w:rsidRPr="008A6BF2" w:rsidRDefault="005053ED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A30F8C">
        <w:rPr>
          <w:sz w:val="28"/>
          <w:szCs w:val="28"/>
        </w:rPr>
        <w:t>Фроловского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A30F8C">
        <w:rPr>
          <w:sz w:val="28"/>
          <w:szCs w:val="28"/>
        </w:rPr>
        <w:t>Благоустройства и дорожной деятельности Фроловское</w:t>
      </w:r>
      <w:r w:rsidR="003F2DEE" w:rsidRPr="00EE1CFE">
        <w:rPr>
          <w:sz w:val="28"/>
          <w:szCs w:val="28"/>
        </w:rPr>
        <w:t xml:space="preserve">» </w:t>
      </w:r>
      <w:r w:rsidR="003F2DEE" w:rsidRPr="00EE1CFE">
        <w:rPr>
          <w:sz w:val="28"/>
          <w:szCs w:val="28"/>
        </w:rPr>
        <w:lastRenderedPageBreak/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6F4F2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42D2" w14:textId="77777777" w:rsidR="00866EE4" w:rsidRDefault="00866EE4">
      <w:r>
        <w:separator/>
      </w:r>
    </w:p>
  </w:endnote>
  <w:endnote w:type="continuationSeparator" w:id="0">
    <w:p w14:paraId="20F4B6BD" w14:textId="77777777" w:rsidR="00866EE4" w:rsidRDefault="008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0D53" w14:textId="77777777" w:rsidR="00866EE4" w:rsidRDefault="00866EE4">
      <w:r>
        <w:separator/>
      </w:r>
    </w:p>
  </w:footnote>
  <w:footnote w:type="continuationSeparator" w:id="0">
    <w:p w14:paraId="6E82EDE7" w14:textId="77777777" w:rsidR="00866EE4" w:rsidRDefault="0086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6EB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46EBC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66EE4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B511EF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C4919"/>
    <w:rsid w:val="00EE1CFE"/>
    <w:rsid w:val="00EF3F35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69A6-C9F7-4671-BFAB-6C9A453B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2023-02-08T04:47:00Z</dcterms:created>
  <dcterms:modified xsi:type="dcterms:W3CDTF">2023-02-08T04:47:00Z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